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D" w:rsidRDefault="007D30BD" w:rsidP="007D30BD"/>
    <w:p w:rsidR="00064914" w:rsidRPr="00E90785" w:rsidRDefault="00064914" w:rsidP="0006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064914" w:rsidRPr="00E90785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064914" w:rsidRPr="00E90785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4914" w:rsidRPr="00E90785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064914" w:rsidRPr="00E90785" w:rsidTr="004633A5">
        <w:tc>
          <w:tcPr>
            <w:tcW w:w="4500" w:type="dxa"/>
            <w:hideMark/>
          </w:tcPr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сентября 2015 года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CE15C2" w:rsidRPr="00E90785" w:rsidRDefault="00CE15C2" w:rsidP="00CE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Приказ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 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16.09.2015 г.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64914" w:rsidRPr="00E90785" w:rsidRDefault="00064914" w:rsidP="0046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4914" w:rsidRPr="00CD05BD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064914" w:rsidRPr="00CD05BD" w:rsidRDefault="00064914" w:rsidP="00064914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064914" w:rsidRPr="0050257B" w:rsidRDefault="00064914" w:rsidP="00064914">
      <w:pPr>
        <w:pStyle w:val="a3"/>
        <w:shd w:val="clear" w:color="auto" w:fill="FFFFFF"/>
        <w:jc w:val="center"/>
        <w:rPr>
          <w:b/>
          <w:color w:val="484E46"/>
          <w:sz w:val="48"/>
          <w:szCs w:val="48"/>
        </w:rPr>
      </w:pPr>
      <w:r>
        <w:rPr>
          <w:b/>
          <w:color w:val="484E46"/>
          <w:sz w:val="48"/>
          <w:szCs w:val="48"/>
        </w:rPr>
        <w:t xml:space="preserve">об </w:t>
      </w:r>
      <w:r w:rsidRPr="0050257B">
        <w:rPr>
          <w:b/>
          <w:color w:val="484E46"/>
          <w:sz w:val="48"/>
          <w:szCs w:val="48"/>
        </w:rPr>
        <w:t xml:space="preserve"> </w:t>
      </w:r>
      <w:proofErr w:type="spellStart"/>
      <w:r w:rsidRPr="00064914">
        <w:rPr>
          <w:b/>
          <w:sz w:val="48"/>
          <w:szCs w:val="48"/>
        </w:rPr>
        <w:t>антикоррупционной</w:t>
      </w:r>
      <w:proofErr w:type="spellEnd"/>
      <w:r w:rsidRPr="00064914">
        <w:rPr>
          <w:b/>
          <w:sz w:val="48"/>
          <w:szCs w:val="48"/>
        </w:rPr>
        <w:t xml:space="preserve"> политике</w:t>
      </w:r>
    </w:p>
    <w:p w:rsidR="00064914" w:rsidRPr="00CD05BD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4914" w:rsidRPr="00CD05BD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4914" w:rsidRPr="00CD05BD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4914" w:rsidRPr="00CD05BD" w:rsidRDefault="00064914" w:rsidP="00064914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4914" w:rsidRDefault="00064914" w:rsidP="00064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4914" w:rsidRDefault="00064914" w:rsidP="000649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4914" w:rsidRDefault="00064914" w:rsidP="000649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4914" w:rsidRPr="0050257B" w:rsidRDefault="00064914" w:rsidP="00064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- 2015 г.</w:t>
      </w:r>
    </w:p>
    <w:p w:rsidR="007D30BD" w:rsidRDefault="007D30BD" w:rsidP="007D30BD"/>
    <w:p w:rsidR="003F11A7" w:rsidRPr="009566ED" w:rsidRDefault="007D30BD" w:rsidP="003F11A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внедрения </w:t>
      </w:r>
      <w:proofErr w:type="spellStart"/>
      <w:r w:rsidRPr="009566E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</w:p>
    <w:p w:rsidR="007D30BD" w:rsidRPr="009566ED" w:rsidRDefault="007D30BD" w:rsidP="003F11A7">
      <w:pPr>
        <w:pStyle w:val="a4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в учреждении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3F11A7" w:rsidRPr="009566ED">
        <w:rPr>
          <w:rFonts w:ascii="Times New Roman" w:hAnsi="Times New Roman" w:cs="Times New Roman"/>
          <w:sz w:val="28"/>
          <w:szCs w:val="28"/>
        </w:rPr>
        <w:t xml:space="preserve">ГПОБУ </w:t>
      </w:r>
      <w:r w:rsidRPr="009566ED">
        <w:rPr>
          <w:rFonts w:ascii="Times New Roman" w:hAnsi="Times New Roman" w:cs="Times New Roman"/>
          <w:sz w:val="28"/>
          <w:szCs w:val="28"/>
        </w:rPr>
        <w:t>«</w:t>
      </w:r>
      <w:r w:rsidR="003F11A7" w:rsidRPr="009566ED">
        <w:rPr>
          <w:rFonts w:ascii="Times New Roman" w:hAnsi="Times New Roman" w:cs="Times New Roman"/>
          <w:sz w:val="28"/>
          <w:szCs w:val="28"/>
        </w:rPr>
        <w:t>Республиканский автомобильно-дорожный колледж</w:t>
      </w:r>
      <w:r w:rsidRPr="009566ED">
        <w:rPr>
          <w:rFonts w:ascii="Times New Roman" w:hAnsi="Times New Roman" w:cs="Times New Roman"/>
          <w:sz w:val="28"/>
          <w:szCs w:val="28"/>
        </w:rPr>
        <w:t>» (далее - колледж)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6ED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политику колледжа являются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колледжа и другие локальные акты.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В соответствии со ст.13.3 Федерального закона № 273-ФЗ меры по предупреждению коррупции, принимаемые в колледже, могут включать: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1)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определение подразделений или должностных лиц, ответственных за профилактику коррупционных и иных правонарушений;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2)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сотрудничество колледжа с правоохранительными органами;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3)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разработку и внедрение в практику стандартов и процедур, направленных на обеспечение добросовестной работы колледжа;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4)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принятие кодекса профессиональной этики педагога </w:t>
      </w:r>
      <w:r w:rsidR="001803BA" w:rsidRPr="009566ED">
        <w:rPr>
          <w:rFonts w:ascii="Times New Roman" w:hAnsi="Times New Roman" w:cs="Times New Roman"/>
          <w:sz w:val="28"/>
          <w:szCs w:val="28"/>
        </w:rPr>
        <w:t>ГПОБУ</w:t>
      </w:r>
      <w:r w:rsidRPr="009566ED">
        <w:rPr>
          <w:rFonts w:ascii="Times New Roman" w:hAnsi="Times New Roman" w:cs="Times New Roman"/>
          <w:sz w:val="28"/>
          <w:szCs w:val="28"/>
        </w:rPr>
        <w:t xml:space="preserve"> «</w:t>
      </w:r>
      <w:r w:rsidR="001803BA" w:rsidRPr="009566ED">
        <w:rPr>
          <w:rFonts w:ascii="Times New Roman" w:hAnsi="Times New Roman" w:cs="Times New Roman"/>
          <w:sz w:val="28"/>
          <w:szCs w:val="28"/>
        </w:rPr>
        <w:t>РАДК</w:t>
      </w:r>
      <w:r w:rsidRPr="009566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5)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предотвращение и урегулирование конфликта интересов;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6)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недопущение составления неофициальной отчетности и использования поддельных документов.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политика колледжа направлена на реализацию данных мер.</w:t>
      </w:r>
    </w:p>
    <w:p w:rsidR="001643D9" w:rsidRPr="009566ED" w:rsidRDefault="007D30BD" w:rsidP="001643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Используемые в политике понятия и определения</w:t>
      </w:r>
    </w:p>
    <w:p w:rsidR="007D30BD" w:rsidRPr="009566ED" w:rsidRDefault="007D30BD" w:rsidP="001643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6ED">
        <w:rPr>
          <w:rFonts w:ascii="Times New Roman" w:hAnsi="Times New Roman" w:cs="Times New Roman"/>
          <w:sz w:val="28"/>
          <w:szCs w:val="28"/>
        </w:rPr>
        <w:t xml:space="preserve"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r w:rsidRPr="009566ED"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физических лиц в п</w:t>
      </w:r>
      <w:r w:rsidR="00F83E93" w:rsidRPr="009566ED">
        <w:rPr>
          <w:rFonts w:ascii="Times New Roman" w:hAnsi="Times New Roman" w:cs="Times New Roman"/>
          <w:sz w:val="28"/>
          <w:szCs w:val="28"/>
        </w:rPr>
        <w:t xml:space="preserve">ределах их полномочий (пункт 2 </w:t>
      </w:r>
      <w:r w:rsidRPr="009566ED">
        <w:rPr>
          <w:rFonts w:ascii="Times New Roman" w:hAnsi="Times New Roman" w:cs="Times New Roman"/>
          <w:sz w:val="28"/>
          <w:szCs w:val="28"/>
        </w:rPr>
        <w:t>статьи 1 Федерального закона от 25 декабря 2008 г. № 273-ФЗ «О противодействии коррупции»):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Организация — юридическое лицо независимо от формы собственности, организационно-правовой формы и отраслевой принадлежности.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Контрагент — любое российское или иностранное юридическое или физическое лицо, с которым колле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дж вст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>упает в договорные отношения, за исключением трудовых отношений.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6ED">
        <w:rPr>
          <w:rFonts w:ascii="Times New Roman" w:hAnsi="Times New Roman" w:cs="Times New Roman"/>
          <w:sz w:val="28"/>
          <w:szCs w:val="28"/>
        </w:rPr>
        <w:t>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6ED">
        <w:rPr>
          <w:rFonts w:ascii="Times New Roman" w:hAnsi="Times New Roman" w:cs="Times New Roman"/>
          <w:sz w:val="28"/>
          <w:szCs w:val="28"/>
        </w:rPr>
        <w:lastRenderedPageBreak/>
        <w:t>Коммерческий подкуп —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6ED">
        <w:rPr>
          <w:rFonts w:ascii="Times New Roman" w:hAnsi="Times New Roman" w:cs="Times New Roman"/>
          <w:sz w:val="28"/>
          <w:szCs w:val="28"/>
        </w:rPr>
        <w:t>Конфликт интересов — ситуация, при которой личная заинтересованность (прямая или косвенная) работника (представителя колледжа)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колледжа) и правами и законными интересами колледжа,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(представителем колледжа) которой он является.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Личная заинтересованность работника</w:t>
      </w:r>
      <w:r w:rsidRPr="009566ED">
        <w:rPr>
          <w:rFonts w:ascii="Times New Roman" w:hAnsi="Times New Roman" w:cs="Times New Roman"/>
          <w:sz w:val="28"/>
          <w:szCs w:val="28"/>
        </w:rPr>
        <w:tab/>
        <w:t>(представителя колледжа) —</w:t>
      </w:r>
      <w:r w:rsidR="00F83E93"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Pr="009566ED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колледжа), связанная с возможностью получения работником (представителем колледжа) при исполнении должностных обязанностей доходов в виде денег, ценностей, иного имущества или услуг</w:t>
      </w:r>
      <w:r w:rsidR="00F83E93"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Pr="009566ED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лиц.</w:t>
      </w:r>
    </w:p>
    <w:p w:rsidR="007D30BD" w:rsidRPr="009566ED" w:rsidRDefault="007D30BD" w:rsidP="001643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proofErr w:type="spellStart"/>
      <w:r w:rsidRPr="009566E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колледже основывается на следующих ключевых принципах: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1.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соответствия политики колледжа действующему законодательству и общепринятым нормам.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2.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личного примера руководства.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lastRenderedPageBreak/>
        <w:t>Ключевая роль руководства колледжа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3.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вовлеченности работников.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колледжа о положениях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4.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соразмерности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процедур риску коррупции. Разработка и выполнение комплекса мероприятий, позволяющих снизить вероятность вовлечения колледжа, ее руководителей и сотрудников в коррупционную деятельность, осуществляется с учетом существующих в деятельности колледжа коррупционных рисков.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5.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эффективности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Применение в колледже таких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>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6.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ответственности и неотвратимости наказания.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колледжа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колледжа за реализацию внутри</w:t>
      </w:r>
      <w:r w:rsidR="00000196" w:rsidRPr="009566ED">
        <w:rPr>
          <w:rFonts w:ascii="Times New Roman" w:hAnsi="Times New Roman" w:cs="Times New Roman"/>
          <w:sz w:val="28"/>
          <w:szCs w:val="28"/>
        </w:rPr>
        <w:t xml:space="preserve"> организации-</w:t>
      </w:r>
      <w:r w:rsidRPr="009566ED">
        <w:rPr>
          <w:rFonts w:ascii="Times New Roman" w:hAnsi="Times New Roman" w:cs="Times New Roman"/>
          <w:sz w:val="28"/>
          <w:szCs w:val="28"/>
        </w:rPr>
        <w:t xml:space="preserve"> оной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7.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открытости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8.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Принцип постоянного контроля и регулярного мониторинга.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96" w:rsidRPr="009566ED" w:rsidRDefault="007D30BD" w:rsidP="000001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политики и круг лиц, попадающих </w:t>
      </w:r>
    </w:p>
    <w:p w:rsidR="007D30BD" w:rsidRPr="009566ED" w:rsidRDefault="007D30BD" w:rsidP="00000196">
      <w:pPr>
        <w:pStyle w:val="a4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под ее действие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lastRenderedPageBreak/>
        <w:t>Основным кругом лиц, попадающих под действие политики, являются работники колледжа,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колледжа работы или предоставляющие услуги на основе гражданско-правовых договоров.</w:t>
      </w:r>
    </w:p>
    <w:p w:rsidR="004A1404" w:rsidRPr="009566ED" w:rsidRDefault="007D30BD" w:rsidP="004A14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Определение должностных лиц колледжа, ответственных за реализацию</w:t>
      </w:r>
      <w:r w:rsidR="004A1404" w:rsidRPr="009566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66E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</w:p>
    <w:p w:rsidR="004A1404" w:rsidRPr="009566ED" w:rsidRDefault="004A1404" w:rsidP="004A1404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В колледже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проведение контрольных мероприятий, направленных на выявление коррупционных правонарушений работниками организации;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организация проведения оценки коррупционных рисков;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колледжа или иными лицами;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организация заполнения и рассмотрения деклараций о конфликте интересов;</w:t>
      </w:r>
    </w:p>
    <w:p w:rsidR="007D30BD" w:rsidRPr="009566ED" w:rsidRDefault="007D30BD" w:rsidP="004A140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проведение оценки результатов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7D30BD" w:rsidRPr="009566ED" w:rsidRDefault="007D30BD" w:rsidP="00EF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6.</w:t>
      </w:r>
      <w:r w:rsidRPr="009566ED">
        <w:rPr>
          <w:rFonts w:ascii="Times New Roman" w:hAnsi="Times New Roman" w:cs="Times New Roman"/>
          <w:b/>
          <w:sz w:val="28"/>
          <w:szCs w:val="28"/>
        </w:rPr>
        <w:tab/>
        <w:t>Определение и закрепление обязанностей работников колледжа, связанных с предупреждением и противодействием коррупции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Обязанности работников в связи с предупреждением и противодействием коррупции являются общими для всех сотрудников колледжа.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воздерживаться от совершения и (или) участия в совершении коррупционных правонарушений в интересах или от имени колледжа;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воздерживаться от поведения, которое может быть истолковано окружающими как готовность 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колледжа;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незамедлительно информировать директора колледжа, руководство колледжа о случаях склонения работника к совершению коррупционных правонарушений;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колледжа или иными лицами;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колледж, могут включаться права и обязанности работника и работодателя, установленные данным локальным нормативным актом - «Положение об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политики».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lastRenderedPageBreak/>
        <w:t>Общие и специальные обязанности рекомендуется включить в трудовой договор с работником колледжа.</w:t>
      </w:r>
    </w:p>
    <w:p w:rsidR="007D30BD" w:rsidRPr="009566ED" w:rsidRDefault="007D30BD" w:rsidP="0016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7.</w:t>
      </w:r>
      <w:r w:rsidRPr="009566ED">
        <w:rPr>
          <w:rFonts w:ascii="Times New Roman" w:hAnsi="Times New Roman" w:cs="Times New Roman"/>
          <w:b/>
          <w:sz w:val="28"/>
          <w:szCs w:val="28"/>
        </w:rPr>
        <w:tab/>
        <w:t>Установление перечня реализуемых колледж</w:t>
      </w:r>
      <w:r w:rsidR="001603CB" w:rsidRPr="009566ED">
        <w:rPr>
          <w:rFonts w:ascii="Times New Roman" w:hAnsi="Times New Roman" w:cs="Times New Roman"/>
          <w:b/>
          <w:sz w:val="28"/>
          <w:szCs w:val="28"/>
        </w:rPr>
        <w:t>е</w:t>
      </w:r>
      <w:r w:rsidRPr="009566ED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Pr="009566ED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b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Соблюдение кодекса профессиональной этики педагога </w:t>
      </w:r>
      <w:r w:rsidR="00B34B99" w:rsidRPr="009566ED">
        <w:rPr>
          <w:rFonts w:ascii="Times New Roman" w:hAnsi="Times New Roman" w:cs="Times New Roman"/>
          <w:sz w:val="28"/>
          <w:szCs w:val="28"/>
        </w:rPr>
        <w:t>ГПОБУ «РАДК»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Работа комиссии по трудовым спорам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Введение реестра договоров, связанных с хозяйственной деятельностью колледжа;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Введение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работников (по согласованию с профсоюзной организацией);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колледжа или иными лицами и порядка рассмотрения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таких сообщений, включая создание доступных каналов передачи обозначенной информации (механизмов «обратной связи», телефона доверия и т. п.);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через комиссию по трудовым спорам;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Введение процедур защиты работников, сообщивших о коррупционных правонарушениях в деятельности организации, от формальных и неформальных санкций;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мер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Обучение и информирование работников, проведение обучающих мероприятий по вопросам профилактики и противодействия коррупции;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Организация индивидуального консультирования работников по вопросам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приме¬нения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(соблюдения)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стандартов и процедур;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Обеспечение соответствия системы внутреннего контроля и аудита организации требованиям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 организации;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Оценка результатов проводимой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Проведение регулярной оценки результатов работы по противодействию коррупции;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Подготовка и распространение отчетных материалов о проводимой работе и достигнутых результатах в сфере противодействия коррупции;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политике в учреждении ежегодно утверждается план реализации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8.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Ответственность сотрудников за несоблюдение требований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В колледже должно проводиться 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- </w:t>
      </w:r>
      <w:r w:rsidR="00B34B99" w:rsidRPr="009566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6ED">
        <w:rPr>
          <w:rFonts w:ascii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юридическая ответственность за совершение коррупционных правонарушений;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ознакомление с требованиями законодательства и внутренними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документами колледжа по вопросам противодействия коррупции и порядком их применения в деятельности организации (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>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выявление и разрешение конфликта интересов при выполнении трудовых обязанностей (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>);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взаимодействие с правоохранительными органами по вопросам профилактики и противодействия коррупции (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>).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периодическое обучение работников колледжа с целью поддержания их знаний и навыков в сфере противодействия коррупции на должном уровне;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-</w:t>
      </w:r>
      <w:r w:rsidRPr="009566ED">
        <w:rPr>
          <w:rFonts w:ascii="Times New Roman" w:hAnsi="Times New Roman" w:cs="Times New Roman"/>
          <w:sz w:val="28"/>
          <w:szCs w:val="28"/>
        </w:rPr>
        <w:tab/>
        <w:t xml:space="preserve"> дополнительное обучение в случае выявления провалов в реализации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9566ED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9566ED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</w:t>
      </w:r>
      <w:r w:rsidRPr="009566ED">
        <w:rPr>
          <w:rFonts w:ascii="Times New Roman" w:hAnsi="Times New Roman" w:cs="Times New Roman"/>
          <w:sz w:val="28"/>
          <w:szCs w:val="28"/>
        </w:rPr>
        <w:lastRenderedPageBreak/>
        <w:t>обязанность организовать внутренний контроль ведения бухгалтерского учета и составления бухгалтерской отчетности.</w:t>
      </w:r>
    </w:p>
    <w:p w:rsidR="007D30BD" w:rsidRPr="009566ED" w:rsidRDefault="007D30BD" w:rsidP="000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колледжа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колледжа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политики, реализуемой колледжем.</w:t>
      </w:r>
    </w:p>
    <w:p w:rsidR="009566ED" w:rsidRPr="009566ED" w:rsidRDefault="009566ED" w:rsidP="0006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BD" w:rsidRPr="009566ED" w:rsidRDefault="007D30BD" w:rsidP="00956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D">
        <w:rPr>
          <w:rFonts w:ascii="Times New Roman" w:hAnsi="Times New Roman" w:cs="Times New Roman"/>
          <w:b/>
          <w:sz w:val="28"/>
          <w:szCs w:val="28"/>
        </w:rPr>
        <w:t>9.</w:t>
      </w:r>
      <w:r w:rsidRPr="009566ED">
        <w:rPr>
          <w:rFonts w:ascii="Times New Roman" w:hAnsi="Times New Roman" w:cs="Times New Roman"/>
          <w:b/>
          <w:sz w:val="28"/>
          <w:szCs w:val="28"/>
        </w:rPr>
        <w:tab/>
        <w:t xml:space="preserve">Порядок пересмотра и внесения изменений в </w:t>
      </w:r>
      <w:proofErr w:type="spellStart"/>
      <w:r w:rsidRPr="009566ED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Pr="009566ED">
        <w:rPr>
          <w:rFonts w:ascii="Times New Roman" w:hAnsi="Times New Roman" w:cs="Times New Roman"/>
          <w:b/>
          <w:sz w:val="28"/>
          <w:szCs w:val="28"/>
        </w:rPr>
        <w:t xml:space="preserve"> политику</w:t>
      </w:r>
      <w:r w:rsidR="009566ED" w:rsidRPr="00956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6ED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7D30BD" w:rsidRPr="009566ED" w:rsidRDefault="007D30BD" w:rsidP="009566ED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>Данный локальный нормативный акт может быть пересмотрен, в него могут быть</w:t>
      </w:r>
      <w:r w:rsidR="009566ED" w:rsidRPr="009566ED">
        <w:rPr>
          <w:rFonts w:ascii="Times New Roman" w:hAnsi="Times New Roman" w:cs="Times New Roman"/>
          <w:sz w:val="28"/>
          <w:szCs w:val="28"/>
        </w:rPr>
        <w:t xml:space="preserve"> </w:t>
      </w:r>
      <w:r w:rsidRPr="009566ED">
        <w:rPr>
          <w:rFonts w:ascii="Times New Roman" w:hAnsi="Times New Roman" w:cs="Times New Roman"/>
          <w:sz w:val="28"/>
          <w:szCs w:val="28"/>
        </w:rPr>
        <w:t>внесены изменения в случае изменения законо</w:t>
      </w:r>
      <w:r w:rsidR="009566ED" w:rsidRPr="009566ED">
        <w:rPr>
          <w:rFonts w:ascii="Times New Roman" w:hAnsi="Times New Roman" w:cs="Times New Roman"/>
          <w:sz w:val="28"/>
          <w:szCs w:val="28"/>
        </w:rPr>
        <w:t>дательства РФ. Конкретизация от</w:t>
      </w:r>
      <w:r w:rsidRPr="009566ED">
        <w:rPr>
          <w:rFonts w:ascii="Times New Roman" w:hAnsi="Times New Roman" w:cs="Times New Roman"/>
          <w:sz w:val="28"/>
          <w:szCs w:val="28"/>
        </w:rPr>
        <w:t xml:space="preserve">дельных аспектов </w:t>
      </w:r>
      <w:proofErr w:type="spellStart"/>
      <w:r w:rsidRPr="009566E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566E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9566ED" w:rsidRPr="009566ED">
        <w:rPr>
          <w:rFonts w:ascii="Times New Roman" w:hAnsi="Times New Roman" w:cs="Times New Roman"/>
          <w:sz w:val="28"/>
          <w:szCs w:val="28"/>
        </w:rPr>
        <w:t xml:space="preserve"> может осуществляться путем раз</w:t>
      </w:r>
      <w:r w:rsidRPr="009566ED">
        <w:rPr>
          <w:rFonts w:ascii="Times New Roman" w:hAnsi="Times New Roman" w:cs="Times New Roman"/>
          <w:sz w:val="28"/>
          <w:szCs w:val="28"/>
        </w:rPr>
        <w:t>работки дополнений и приложений к данному акту.</w:t>
      </w:r>
    </w:p>
    <w:p w:rsidR="007D30BD" w:rsidRPr="009566ED" w:rsidRDefault="007D30BD" w:rsidP="00956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0BD" w:rsidRPr="009566ED" w:rsidRDefault="007D30BD" w:rsidP="009566ED">
      <w:pPr>
        <w:jc w:val="both"/>
        <w:rPr>
          <w:rFonts w:ascii="Times New Roman" w:hAnsi="Times New Roman" w:cs="Times New Roman"/>
          <w:sz w:val="28"/>
          <w:szCs w:val="28"/>
        </w:rPr>
      </w:pPr>
      <w:r w:rsidRPr="0095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01" w:rsidRPr="009566ED" w:rsidRDefault="003D3701" w:rsidP="00956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701" w:rsidRPr="009566ED" w:rsidSect="003D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3A7"/>
    <w:multiLevelType w:val="hybridMultilevel"/>
    <w:tmpl w:val="E34C7F50"/>
    <w:lvl w:ilvl="0" w:tplc="DC78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D30BD"/>
    <w:rsid w:val="00000196"/>
    <w:rsid w:val="00064914"/>
    <w:rsid w:val="001603CB"/>
    <w:rsid w:val="001643D9"/>
    <w:rsid w:val="001803BA"/>
    <w:rsid w:val="003239B9"/>
    <w:rsid w:val="003A6A2C"/>
    <w:rsid w:val="003D3701"/>
    <w:rsid w:val="003F11A7"/>
    <w:rsid w:val="004A1404"/>
    <w:rsid w:val="007D30BD"/>
    <w:rsid w:val="007E5562"/>
    <w:rsid w:val="00935D51"/>
    <w:rsid w:val="009566ED"/>
    <w:rsid w:val="00B34B99"/>
    <w:rsid w:val="00CE15C2"/>
    <w:rsid w:val="00EF1F41"/>
    <w:rsid w:val="00F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2684</Words>
  <Characters>15305</Characters>
  <Application>Microsoft Office Word</Application>
  <DocSecurity>0</DocSecurity>
  <Lines>127</Lines>
  <Paragraphs>35</Paragraphs>
  <ScaleCrop>false</ScaleCrop>
  <Company>Grizli777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2015-09-14T11:55:00Z</dcterms:created>
  <dcterms:modified xsi:type="dcterms:W3CDTF">2015-10-14T08:15:00Z</dcterms:modified>
</cp:coreProperties>
</file>